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5" w:rsidRDefault="00F87955" w:rsidP="00F87955">
      <w:pPr>
        <w:spacing w:after="0" w:line="408" w:lineRule="auto"/>
        <w:ind w:left="120"/>
        <w:jc w:val="center"/>
        <w:rPr>
          <w:lang w:val="ru-RU"/>
        </w:rPr>
      </w:pPr>
      <w:bookmarkStart w:id="0" w:name="block-259231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7955" w:rsidRDefault="00F87955" w:rsidP="00F87955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7955" w:rsidRDefault="00F87955" w:rsidP="00F879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Start w:id="2" w:name="faacd0a8-d455-4eb1-b068-cbe4889abc92"/>
      <w:bookmarkEnd w:id="2"/>
    </w:p>
    <w:p w:rsidR="00F87955" w:rsidRDefault="00F87955" w:rsidP="00F879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ВЫПИСКА ИЗ ООО</w:t>
      </w:r>
    </w:p>
    <w:p w:rsidR="00F87955" w:rsidRDefault="00F87955" w:rsidP="00F87955">
      <w:pPr>
        <w:spacing w:after="0"/>
        <w:ind w:left="120"/>
        <w:rPr>
          <w:lang w:val="ru-RU"/>
        </w:rPr>
      </w:pPr>
    </w:p>
    <w:p w:rsidR="00F87955" w:rsidRDefault="00F87955" w:rsidP="00F8795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РАБОЧЕЙ ПРОГРАММЫ</w:t>
      </w:r>
    </w:p>
    <w:p w:rsidR="00C42863" w:rsidRPr="0009082E" w:rsidRDefault="00C42863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</w:p>
    <w:p w:rsidR="00C42863" w:rsidRPr="0009082E" w:rsidRDefault="0009082E">
      <w:pPr>
        <w:spacing w:after="0" w:line="408" w:lineRule="auto"/>
        <w:ind w:left="120"/>
        <w:jc w:val="center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3435497)</w:t>
      </w: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09082E">
      <w:pPr>
        <w:spacing w:after="0" w:line="408" w:lineRule="auto"/>
        <w:ind w:left="120"/>
        <w:jc w:val="center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42863" w:rsidRPr="0009082E" w:rsidRDefault="0009082E">
      <w:pPr>
        <w:spacing w:after="0" w:line="408" w:lineRule="auto"/>
        <w:ind w:left="120"/>
        <w:jc w:val="center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 w:rsidP="0009082E">
      <w:pPr>
        <w:spacing w:after="0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C42863">
      <w:pPr>
        <w:spacing w:after="0"/>
        <w:ind w:left="120"/>
        <w:jc w:val="center"/>
        <w:rPr>
          <w:lang w:val="ru-RU"/>
        </w:rPr>
      </w:pPr>
    </w:p>
    <w:p w:rsidR="00C42863" w:rsidRPr="0009082E" w:rsidRDefault="0009082E">
      <w:pPr>
        <w:spacing w:after="0"/>
        <w:ind w:left="120"/>
        <w:jc w:val="center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09082E">
        <w:rPr>
          <w:rFonts w:ascii="Times New Roman" w:hAnsi="Times New Roman"/>
          <w:b/>
          <w:color w:val="000000"/>
          <w:sz w:val="28"/>
          <w:lang w:val="ru-RU"/>
        </w:rPr>
        <w:t>с. Красино</w:t>
      </w:r>
      <w:bookmarkEnd w:id="4"/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09082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:rsidR="00C42863" w:rsidRPr="0009082E" w:rsidRDefault="00C42863">
      <w:pPr>
        <w:spacing w:after="0"/>
        <w:ind w:left="120"/>
        <w:rPr>
          <w:lang w:val="ru-RU"/>
        </w:rPr>
      </w:pPr>
    </w:p>
    <w:p w:rsidR="00C42863" w:rsidRPr="0009082E" w:rsidRDefault="00C42863">
      <w:pPr>
        <w:rPr>
          <w:lang w:val="ru-RU"/>
        </w:rPr>
        <w:sectPr w:rsidR="00C42863" w:rsidRPr="0009082E">
          <w:pgSz w:w="11906" w:h="16383"/>
          <w:pgMar w:top="1134" w:right="850" w:bottom="1134" w:left="1701" w:header="720" w:footer="720" w:gutter="0"/>
          <w:cols w:space="720"/>
        </w:sect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bookmarkStart w:id="6" w:name="block-25923175"/>
      <w:bookmarkEnd w:id="0"/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42863" w:rsidRDefault="0009082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42863" w:rsidRPr="0009082E" w:rsidRDefault="000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42863" w:rsidRPr="0009082E" w:rsidRDefault="0009082E">
      <w:pPr>
        <w:numPr>
          <w:ilvl w:val="0"/>
          <w:numId w:val="1"/>
        </w:numPr>
        <w:spacing w:after="0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42863" w:rsidRPr="0009082E" w:rsidRDefault="000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42863" w:rsidRPr="0009082E" w:rsidRDefault="000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42863" w:rsidRPr="0009082E" w:rsidRDefault="000908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F87955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8795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42863" w:rsidRPr="00F87955" w:rsidRDefault="00C42863">
      <w:pPr>
        <w:rPr>
          <w:lang w:val="ru-RU"/>
        </w:rPr>
        <w:sectPr w:rsidR="00C42863" w:rsidRPr="00F87955">
          <w:pgSz w:w="11906" w:h="16383"/>
          <w:pgMar w:top="1134" w:right="850" w:bottom="1134" w:left="1701" w:header="720" w:footer="720" w:gutter="0"/>
          <w:cols w:space="720"/>
        </w:sect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bookmarkStart w:id="7" w:name="block-25923173"/>
      <w:bookmarkEnd w:id="6"/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42863" w:rsidRPr="0009082E" w:rsidRDefault="00C42863">
      <w:pPr>
        <w:spacing w:after="0"/>
        <w:ind w:left="120"/>
        <w:rPr>
          <w:lang w:val="ru-RU"/>
        </w:rPr>
      </w:pPr>
    </w:p>
    <w:p w:rsidR="00C42863" w:rsidRPr="0009082E" w:rsidRDefault="0009082E">
      <w:pPr>
        <w:spacing w:after="0"/>
        <w:ind w:left="120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42863" w:rsidRPr="0009082E" w:rsidRDefault="00C42863">
      <w:pPr>
        <w:spacing w:after="0"/>
        <w:ind w:left="120"/>
        <w:rPr>
          <w:lang w:val="ru-RU"/>
        </w:rPr>
      </w:pP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09082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09082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42863" w:rsidRPr="0009082E" w:rsidRDefault="00C42863">
      <w:pPr>
        <w:rPr>
          <w:lang w:val="ru-RU"/>
        </w:rPr>
        <w:sectPr w:rsidR="00C42863" w:rsidRPr="0009082E">
          <w:pgSz w:w="11906" w:h="16383"/>
          <w:pgMar w:top="1134" w:right="850" w:bottom="1134" w:left="1701" w:header="720" w:footer="720" w:gutter="0"/>
          <w:cols w:space="720"/>
        </w:sect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bookmarkStart w:id="8" w:name="block-25923174"/>
      <w:bookmarkEnd w:id="7"/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09082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42863" w:rsidRPr="0009082E" w:rsidRDefault="00C42863">
      <w:pPr>
        <w:spacing w:after="0"/>
        <w:ind w:left="120"/>
        <w:rPr>
          <w:lang w:val="ru-RU"/>
        </w:rPr>
      </w:pPr>
    </w:p>
    <w:p w:rsidR="00C42863" w:rsidRPr="0009082E" w:rsidRDefault="0009082E">
      <w:pPr>
        <w:spacing w:after="0"/>
        <w:ind w:left="120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42863" w:rsidRPr="0009082E" w:rsidRDefault="0009082E">
      <w:pPr>
        <w:spacing w:after="0" w:line="264" w:lineRule="auto"/>
        <w:ind w:firstLine="60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2863" w:rsidRPr="0009082E" w:rsidRDefault="000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42863" w:rsidRPr="0009082E" w:rsidRDefault="000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42863" w:rsidRPr="0009082E" w:rsidRDefault="000908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2863" w:rsidRPr="0009082E" w:rsidRDefault="000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42863" w:rsidRPr="0009082E" w:rsidRDefault="000908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2863" w:rsidRPr="0009082E" w:rsidRDefault="000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42863" w:rsidRPr="0009082E" w:rsidRDefault="000908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2863" w:rsidRPr="0009082E" w:rsidRDefault="000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42863" w:rsidRPr="0009082E" w:rsidRDefault="000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42863" w:rsidRPr="0009082E" w:rsidRDefault="0009082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2863" w:rsidRPr="0009082E" w:rsidRDefault="000908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42863" w:rsidRPr="0009082E" w:rsidRDefault="000908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42863" w:rsidRPr="0009082E" w:rsidRDefault="000908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42863" w:rsidRPr="0009082E" w:rsidRDefault="0009082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42863" w:rsidRPr="0009082E" w:rsidRDefault="0009082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2863" w:rsidRPr="0009082E" w:rsidRDefault="000908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42863" w:rsidRPr="0009082E" w:rsidRDefault="0009082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2863" w:rsidRPr="0009082E" w:rsidRDefault="000908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42863" w:rsidRPr="0009082E" w:rsidRDefault="000908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42863" w:rsidRPr="0009082E" w:rsidRDefault="0009082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2863" w:rsidRPr="0009082E" w:rsidRDefault="000908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42863" w:rsidRPr="0009082E" w:rsidRDefault="0009082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2863" w:rsidRPr="0009082E" w:rsidRDefault="000908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42863" w:rsidRPr="0009082E" w:rsidRDefault="0009082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2863" w:rsidRPr="0009082E" w:rsidRDefault="000908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42863" w:rsidRPr="0009082E" w:rsidRDefault="000908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42863" w:rsidRPr="0009082E" w:rsidRDefault="000908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42863" w:rsidRPr="0009082E" w:rsidRDefault="000908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42863" w:rsidRPr="0009082E" w:rsidRDefault="0009082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2863" w:rsidRPr="0009082E" w:rsidRDefault="000908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42863" w:rsidRPr="0009082E" w:rsidRDefault="000908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42863" w:rsidRPr="0009082E" w:rsidRDefault="000908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42863" w:rsidRPr="0009082E" w:rsidRDefault="0009082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2863" w:rsidRPr="0009082E" w:rsidRDefault="000908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42863" w:rsidRPr="0009082E" w:rsidRDefault="000908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2863" w:rsidRPr="0009082E" w:rsidRDefault="000908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42863" w:rsidRPr="0009082E" w:rsidRDefault="0009082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2863" w:rsidRPr="0009082E" w:rsidRDefault="000908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42863" w:rsidRPr="0009082E" w:rsidRDefault="0009082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2863" w:rsidRPr="0009082E" w:rsidRDefault="000908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42863" w:rsidRPr="0009082E" w:rsidRDefault="0009082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2863" w:rsidRPr="0009082E" w:rsidRDefault="000908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42863" w:rsidRPr="0009082E" w:rsidRDefault="000908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42863" w:rsidRPr="0009082E" w:rsidRDefault="0009082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2863" w:rsidRPr="0009082E" w:rsidRDefault="000908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2863" w:rsidRPr="0009082E" w:rsidRDefault="0009082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2863" w:rsidRPr="0009082E" w:rsidRDefault="000908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2863" w:rsidRPr="0009082E" w:rsidRDefault="0009082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2863" w:rsidRPr="0009082E" w:rsidRDefault="000908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42863" w:rsidRPr="0009082E" w:rsidRDefault="000908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42863" w:rsidRPr="0009082E" w:rsidRDefault="000908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42863" w:rsidRPr="0009082E" w:rsidRDefault="0009082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2863" w:rsidRPr="0009082E" w:rsidRDefault="000908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42863" w:rsidRDefault="0009082E">
      <w:pPr>
        <w:numPr>
          <w:ilvl w:val="0"/>
          <w:numId w:val="21"/>
        </w:numPr>
        <w:spacing w:after="0" w:line="264" w:lineRule="auto"/>
        <w:jc w:val="both"/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42863" w:rsidRPr="0009082E" w:rsidRDefault="000908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42863" w:rsidRPr="0009082E" w:rsidRDefault="0009082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42863" w:rsidRPr="0009082E" w:rsidRDefault="0009082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2863" w:rsidRPr="0009082E" w:rsidRDefault="000908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42863" w:rsidRPr="0009082E" w:rsidRDefault="0009082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42863" w:rsidRDefault="0009082E">
      <w:pPr>
        <w:numPr>
          <w:ilvl w:val="0"/>
          <w:numId w:val="23"/>
        </w:numPr>
        <w:spacing w:after="0" w:line="264" w:lineRule="auto"/>
        <w:jc w:val="both"/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42863" w:rsidRDefault="00C42863">
      <w:pPr>
        <w:spacing w:after="0" w:line="264" w:lineRule="auto"/>
        <w:ind w:left="120"/>
        <w:jc w:val="both"/>
      </w:pP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2863" w:rsidRDefault="00C42863">
      <w:pPr>
        <w:spacing w:after="0" w:line="264" w:lineRule="auto"/>
        <w:ind w:left="120"/>
        <w:jc w:val="both"/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2863" w:rsidRPr="0009082E" w:rsidRDefault="000908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42863" w:rsidRPr="0009082E" w:rsidRDefault="0009082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2863" w:rsidRPr="0009082E" w:rsidRDefault="000908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2863" w:rsidRPr="0009082E" w:rsidRDefault="0009082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2863" w:rsidRPr="0009082E" w:rsidRDefault="0009082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2863" w:rsidRPr="0009082E" w:rsidRDefault="000908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42863" w:rsidRPr="0009082E" w:rsidRDefault="000908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42863" w:rsidRPr="0009082E" w:rsidRDefault="0009082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2863" w:rsidRPr="0009082E" w:rsidRDefault="000908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42863" w:rsidRPr="0009082E" w:rsidRDefault="000908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42863" w:rsidRPr="0009082E" w:rsidRDefault="000908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2863" w:rsidRPr="0009082E" w:rsidRDefault="0009082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42863" w:rsidRPr="0009082E" w:rsidRDefault="0009082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2863" w:rsidRPr="0009082E" w:rsidRDefault="000908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42863" w:rsidRPr="0009082E" w:rsidRDefault="0009082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2863" w:rsidRPr="0009082E" w:rsidRDefault="00C42863">
      <w:pPr>
        <w:spacing w:after="0" w:line="264" w:lineRule="auto"/>
        <w:ind w:left="120"/>
        <w:jc w:val="both"/>
        <w:rPr>
          <w:lang w:val="ru-RU"/>
        </w:rPr>
      </w:pP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2863" w:rsidRPr="0009082E" w:rsidRDefault="000908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42863" w:rsidRPr="0009082E" w:rsidRDefault="000908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2863" w:rsidRPr="0009082E" w:rsidRDefault="0009082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42863" w:rsidRPr="0009082E" w:rsidRDefault="000908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2863" w:rsidRPr="0009082E" w:rsidRDefault="000908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42863" w:rsidRDefault="0009082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42863" w:rsidRPr="0009082E" w:rsidRDefault="0009082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42863" w:rsidRPr="0009082E" w:rsidRDefault="000908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2863" w:rsidRPr="0009082E" w:rsidRDefault="0009082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42863" w:rsidRPr="0009082E" w:rsidRDefault="000908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42863" w:rsidRPr="0009082E" w:rsidRDefault="000908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42863" w:rsidRPr="0009082E" w:rsidRDefault="000908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42863" w:rsidRPr="0009082E" w:rsidRDefault="0009082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42863" w:rsidRPr="0009082E" w:rsidRDefault="000908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42863" w:rsidRPr="0009082E" w:rsidRDefault="000908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42863" w:rsidRPr="0009082E" w:rsidRDefault="000908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42863" w:rsidRPr="0009082E" w:rsidRDefault="0009082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2863" w:rsidRPr="0009082E" w:rsidRDefault="000908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42863" w:rsidRPr="0009082E" w:rsidRDefault="000908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42863" w:rsidRPr="0009082E" w:rsidRDefault="000908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42863" w:rsidRPr="0009082E" w:rsidRDefault="000908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42863" w:rsidRPr="0009082E" w:rsidRDefault="0009082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2863" w:rsidRPr="0009082E" w:rsidRDefault="0009082E">
      <w:pPr>
        <w:spacing w:after="0" w:line="264" w:lineRule="auto"/>
        <w:ind w:left="120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2863" w:rsidRPr="0009082E" w:rsidRDefault="000908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42863" w:rsidRPr="0009082E" w:rsidRDefault="000908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42863" w:rsidRPr="0009082E" w:rsidRDefault="0009082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42863" w:rsidRDefault="0009082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42863" w:rsidRPr="0009082E" w:rsidRDefault="000908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42863" w:rsidRPr="0009082E" w:rsidRDefault="000908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42863" w:rsidRPr="0009082E" w:rsidRDefault="000908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42863" w:rsidRPr="0009082E" w:rsidRDefault="0009082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2863" w:rsidRPr="0009082E" w:rsidRDefault="00C42863">
      <w:pPr>
        <w:rPr>
          <w:lang w:val="ru-RU"/>
        </w:rPr>
        <w:sectPr w:rsidR="00C42863" w:rsidRPr="0009082E">
          <w:pgSz w:w="11906" w:h="16383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bookmarkStart w:id="9" w:name="block-25923170"/>
      <w:bookmarkEnd w:id="8"/>
      <w:r w:rsidRPr="000908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428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4286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428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286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4286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0908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bookmarkStart w:id="10" w:name="block-259231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394"/>
        <w:gridCol w:w="1803"/>
        <w:gridCol w:w="1951"/>
        <w:gridCol w:w="1482"/>
        <w:gridCol w:w="3356"/>
      </w:tblGrid>
      <w:tr w:rsidR="00C42863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Великого переселения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934"/>
      </w:tblGrid>
      <w:tr w:rsidR="00C42863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Литовским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8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C42863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70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904"/>
        <w:gridCol w:w="1971"/>
        <w:gridCol w:w="1503"/>
        <w:gridCol w:w="2873"/>
      </w:tblGrid>
      <w:tr w:rsidR="00C42863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приход к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власти Анны Иоанновны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800"/>
        <w:gridCol w:w="1894"/>
        <w:gridCol w:w="1443"/>
        <w:gridCol w:w="2861"/>
      </w:tblGrid>
      <w:tr w:rsidR="00C42863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2863" w:rsidRDefault="00C428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863" w:rsidRDefault="00C42863"/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42863" w:rsidRPr="00F87955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863" w:rsidRPr="0009082E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8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C42863" w:rsidRDefault="00C42863">
            <w:pPr>
              <w:spacing w:after="0"/>
              <w:ind w:left="135"/>
            </w:pPr>
          </w:p>
        </w:tc>
      </w:tr>
      <w:tr w:rsidR="00C428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Pr="0009082E" w:rsidRDefault="0009082E">
            <w:pPr>
              <w:spacing w:after="0"/>
              <w:ind w:left="135"/>
              <w:rPr>
                <w:lang w:val="ru-RU"/>
              </w:rPr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 w:rsidRPr="000908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94" w:type="dxa"/>
            <w:tcMar>
              <w:top w:w="50" w:type="dxa"/>
              <w:left w:w="100" w:type="dxa"/>
            </w:tcMar>
            <w:vAlign w:val="center"/>
          </w:tcPr>
          <w:p w:rsidR="00C42863" w:rsidRDefault="000908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2863" w:rsidRDefault="00C42863"/>
        </w:tc>
      </w:tr>
    </w:tbl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C42863">
      <w:pPr>
        <w:sectPr w:rsidR="00C428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863" w:rsidRDefault="0009082E">
      <w:pPr>
        <w:spacing w:after="0"/>
        <w:ind w:left="120"/>
      </w:pPr>
      <w:bookmarkStart w:id="11" w:name="block-259231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2863" w:rsidRDefault="000908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2863" w:rsidRPr="0009082E" w:rsidRDefault="0009082E">
      <w:pPr>
        <w:spacing w:after="0" w:line="480" w:lineRule="auto"/>
        <w:ind w:left="120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Тырин С.В., Чиликин К.П.; под общ. ред. Мединского В.Р., Акционерное общество «Издательство «Просвещение»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 с древнейших времён до начала </w:t>
      </w:r>
      <w:r>
        <w:rPr>
          <w:rFonts w:ascii="Times New Roman" w:hAnsi="Times New Roman"/>
          <w:color w:val="000000"/>
          <w:sz w:val="28"/>
        </w:rPr>
        <w:t>XVI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09082E">
        <w:rPr>
          <w:sz w:val="28"/>
          <w:lang w:val="ru-RU"/>
        </w:rPr>
        <w:br/>
      </w:r>
      <w:bookmarkStart w:id="12" w:name="c6612d7c-6144-4cab-b55c-f60ef824c9f9"/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bookmarkEnd w:id="12"/>
      <w:r w:rsidRPr="000908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2863" w:rsidRPr="0009082E" w:rsidRDefault="0009082E">
      <w:pPr>
        <w:spacing w:after="0" w:line="480" w:lineRule="auto"/>
        <w:ind w:left="120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2863" w:rsidRPr="0009082E" w:rsidRDefault="0009082E">
      <w:pPr>
        <w:spacing w:after="0"/>
        <w:ind w:left="120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>​</w:t>
      </w:r>
    </w:p>
    <w:p w:rsidR="00C42863" w:rsidRPr="0009082E" w:rsidRDefault="0009082E">
      <w:pPr>
        <w:spacing w:after="0" w:line="480" w:lineRule="auto"/>
        <w:ind w:left="120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2863" w:rsidRPr="0009082E" w:rsidRDefault="0009082E">
      <w:pPr>
        <w:spacing w:after="0" w:line="480" w:lineRule="auto"/>
        <w:ind w:left="120"/>
        <w:rPr>
          <w:lang w:val="ru-RU"/>
        </w:rPr>
      </w:pPr>
      <w:r w:rsidRPr="0009082E"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</w:rPr>
        <w:t>hrono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хронологические таблицы на сайте "Хронос". Начальная история (до 3тыс. лет до н.э.). История 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в. до н.э. - ХХ век. Ежегодные подробные хронологические таблицы по событиям и странам.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historyatlas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"Геосинхрония" - Атлас всемирной истории. Карты и схемы по всеобщей истории. Схемы образования и карты древних государств. Таблицы династий и правителей.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historic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09082E">
        <w:rPr>
          <w:rFonts w:ascii="Times New Roman" w:hAnsi="Times New Roman"/>
          <w:color w:val="000000"/>
          <w:sz w:val="28"/>
          <w:lang w:val="ru-RU"/>
        </w:rPr>
        <w:t>айт "</w:t>
      </w:r>
      <w:r>
        <w:rPr>
          <w:rFonts w:ascii="Times New Roman" w:hAnsi="Times New Roman"/>
          <w:color w:val="000000"/>
          <w:sz w:val="28"/>
        </w:rPr>
        <w:t>Historic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т.п.,и статьи в разделе "Цивилизации": Египет, Вавилон, Греция, Рим, Атлантида и другие.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istorya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айт "История.Ру". Имеются разделы: древний мир, средние века, новое, новейшее время; хронология изменения границ Европы с 1000 по 1997 год ( 25 цветных карт последовательно по 1 странице), литература, ссылки и др.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mesopotamia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Сайт "Цивилизации Месопотамии" посвящ</w:t>
      </w:r>
      <w:r>
        <w:rPr>
          <w:rFonts w:ascii="Times New Roman" w:hAnsi="Times New Roman"/>
          <w:color w:val="000000"/>
          <w:sz w:val="28"/>
        </w:rPr>
        <w:t>e</w:t>
      </w:r>
      <w:r w:rsidRPr="0009082E">
        <w:rPr>
          <w:rFonts w:ascii="Times New Roman" w:hAnsi="Times New Roman"/>
          <w:color w:val="000000"/>
          <w:sz w:val="28"/>
          <w:lang w:val="ru-RU"/>
        </w:rPr>
        <w:t>н истории, культуре, религиозным представлениям народов, населявших Месопотамию в древности.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duat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egyptclub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09082E">
        <w:rPr>
          <w:rFonts w:ascii="Times New Roman" w:hAnsi="Times New Roman"/>
          <w:color w:val="000000"/>
          <w:sz w:val="28"/>
          <w:lang w:val="ru-RU"/>
        </w:rPr>
        <w:t>айт "Дуат-Египтомания" содержит познавательную информацию о истории, богах, культуре, эзотерике Египта.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pero</w:t>
      </w:r>
      <w:r w:rsidRPr="000908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maat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Сайт "Древний Египет - Перо Маат". Проект для любителей Древнего Египта. Новости египтологии, научные и публицистические статьи, творчество древнеегипетской тематики.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mesoamerica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Сайт "Всё о Мезоамерике". Древние цивилизации: ацтеки, майя, тольтеки, ольмеки и другие. Их культура, мифы, города. </w:t>
      </w:r>
      <w:r w:rsidRPr="000908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Литература, ссылки и другая информация. </w:t>
      </w:r>
      <w:r w:rsidRPr="0009082E">
        <w:rPr>
          <w:sz w:val="28"/>
          <w:lang w:val="ru-RU"/>
        </w:rPr>
        <w:br/>
      </w:r>
      <w:bookmarkStart w:id="13" w:name="1cc6b14d-c379-4145-83ce-d61c41a33d45"/>
      <w:bookmarkEnd w:id="13"/>
      <w:r w:rsidRPr="000908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2863" w:rsidRPr="0009082E" w:rsidRDefault="00C42863">
      <w:pPr>
        <w:spacing w:after="0"/>
        <w:ind w:left="120"/>
        <w:rPr>
          <w:lang w:val="ru-RU"/>
        </w:rPr>
      </w:pPr>
    </w:p>
    <w:p w:rsidR="00C42863" w:rsidRPr="0009082E" w:rsidRDefault="0009082E">
      <w:pPr>
        <w:spacing w:after="0" w:line="480" w:lineRule="auto"/>
        <w:ind w:left="120"/>
        <w:rPr>
          <w:lang w:val="ru-RU"/>
        </w:rPr>
      </w:pPr>
      <w:r w:rsidRPr="000908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2863" w:rsidRDefault="0009082E">
      <w:pPr>
        <w:spacing w:after="0" w:line="480" w:lineRule="auto"/>
        <w:ind w:left="120"/>
      </w:pPr>
      <w:r w:rsidRPr="0009082E">
        <w:rPr>
          <w:rFonts w:ascii="Times New Roman" w:hAnsi="Times New Roman"/>
          <w:color w:val="000000"/>
          <w:sz w:val="28"/>
          <w:lang w:val="ru-RU"/>
        </w:rPr>
        <w:t>​</w:t>
      </w:r>
      <w:r w:rsidRPr="0009082E">
        <w:rPr>
          <w:rFonts w:ascii="Times New Roman" w:hAnsi="Times New Roman"/>
          <w:color w:val="333333"/>
          <w:sz w:val="28"/>
          <w:lang w:val="ru-RU"/>
        </w:rPr>
        <w:t>​‌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hrono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хронологические таблицы на сайте "Хронос". Начальная история (до 3тыс. лет до н.э.). История </w:t>
      </w:r>
      <w:r>
        <w:rPr>
          <w:rFonts w:ascii="Times New Roman" w:hAnsi="Times New Roman"/>
          <w:color w:val="000000"/>
          <w:sz w:val="28"/>
        </w:rPr>
        <w:t>IV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в. до н.э. - ХХ век. Ежегодные подробные хронологические таблицы по событиям и странам.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historyatlas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"Геосинхрония" - Атлас всемирной истории. Карты и схемы по всеобщей истории. Схемы образования и карты древних государств. Таблицы династий и правителей.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historic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09082E">
        <w:rPr>
          <w:rFonts w:ascii="Times New Roman" w:hAnsi="Times New Roman"/>
          <w:color w:val="000000"/>
          <w:sz w:val="28"/>
          <w:lang w:val="ru-RU"/>
        </w:rPr>
        <w:t>айт "</w:t>
      </w:r>
      <w:r>
        <w:rPr>
          <w:rFonts w:ascii="Times New Roman" w:hAnsi="Times New Roman"/>
          <w:color w:val="000000"/>
          <w:sz w:val="28"/>
        </w:rPr>
        <w:t>Historic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т.п.,и статьи в разделе "Цивилизации": Египет, Вавилон, Греция, Рим, Атлантида и другие. </w:t>
      </w:r>
      <w:r w:rsidRPr="0009082E">
        <w:rPr>
          <w:sz w:val="28"/>
          <w:lang w:val="ru-RU"/>
        </w:rPr>
        <w:br/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istorya</w:t>
      </w:r>
      <w:r w:rsidRPr="000908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</w:t>
      </w:r>
      <w:r w:rsidRPr="0009082E">
        <w:rPr>
          <w:rFonts w:ascii="Times New Roman" w:hAnsi="Times New Roman"/>
          <w:color w:val="000000"/>
          <w:sz w:val="28"/>
          <w:lang w:val="ru-RU"/>
        </w:rPr>
        <w:t xml:space="preserve">айт "История.Ру". Имеются разделы: древний мир, средние века, новое, новейшее время; хронология изменения границ Европы с 1000 по 1997 год ( 25 цветных карт последовательно по 1 странице), литература, ссылки и др. </w:t>
      </w:r>
      <w:r w:rsidRPr="0009082E">
        <w:rPr>
          <w:sz w:val="28"/>
          <w:lang w:val="ru-RU"/>
        </w:rPr>
        <w:br/>
      </w:r>
      <w:bookmarkStart w:id="14" w:name="954910a6-450c-47a0-80e2-529fad0f6e94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2863" w:rsidRDefault="00C42863">
      <w:pPr>
        <w:sectPr w:rsidR="00C428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14E41" w:rsidRDefault="00714E41"/>
    <w:sectPr w:rsidR="00714E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8A4"/>
    <w:multiLevelType w:val="multilevel"/>
    <w:tmpl w:val="E8EC4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1144E"/>
    <w:multiLevelType w:val="multilevel"/>
    <w:tmpl w:val="2C20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B29B9"/>
    <w:multiLevelType w:val="multilevel"/>
    <w:tmpl w:val="D42C2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A4F25"/>
    <w:multiLevelType w:val="multilevel"/>
    <w:tmpl w:val="2E76E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20539"/>
    <w:multiLevelType w:val="multilevel"/>
    <w:tmpl w:val="37B2F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286B49"/>
    <w:multiLevelType w:val="multilevel"/>
    <w:tmpl w:val="38BA8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0368BD"/>
    <w:multiLevelType w:val="multilevel"/>
    <w:tmpl w:val="D5DE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432C27"/>
    <w:multiLevelType w:val="multilevel"/>
    <w:tmpl w:val="23C6D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63A27"/>
    <w:multiLevelType w:val="multilevel"/>
    <w:tmpl w:val="4C4A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1725A0"/>
    <w:multiLevelType w:val="multilevel"/>
    <w:tmpl w:val="6D720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31910"/>
    <w:multiLevelType w:val="multilevel"/>
    <w:tmpl w:val="808C2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F6372"/>
    <w:multiLevelType w:val="multilevel"/>
    <w:tmpl w:val="ABF69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201EBD"/>
    <w:multiLevelType w:val="multilevel"/>
    <w:tmpl w:val="CF8C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782788"/>
    <w:multiLevelType w:val="multilevel"/>
    <w:tmpl w:val="6CC43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44560"/>
    <w:multiLevelType w:val="multilevel"/>
    <w:tmpl w:val="49C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A84D5C"/>
    <w:multiLevelType w:val="multilevel"/>
    <w:tmpl w:val="29A85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E06F16"/>
    <w:multiLevelType w:val="multilevel"/>
    <w:tmpl w:val="CD68C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32A80"/>
    <w:multiLevelType w:val="multilevel"/>
    <w:tmpl w:val="6EFAD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27B52"/>
    <w:multiLevelType w:val="multilevel"/>
    <w:tmpl w:val="BCA47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509FA"/>
    <w:multiLevelType w:val="multilevel"/>
    <w:tmpl w:val="E8E2D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537B5"/>
    <w:multiLevelType w:val="multilevel"/>
    <w:tmpl w:val="C8529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22098A"/>
    <w:multiLevelType w:val="multilevel"/>
    <w:tmpl w:val="69D8E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760E0D"/>
    <w:multiLevelType w:val="multilevel"/>
    <w:tmpl w:val="95E29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C118E"/>
    <w:multiLevelType w:val="multilevel"/>
    <w:tmpl w:val="6A8AC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930BB"/>
    <w:multiLevelType w:val="multilevel"/>
    <w:tmpl w:val="56B27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C2064"/>
    <w:multiLevelType w:val="multilevel"/>
    <w:tmpl w:val="CE423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9F3C2F"/>
    <w:multiLevelType w:val="multilevel"/>
    <w:tmpl w:val="1B92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35246D"/>
    <w:multiLevelType w:val="multilevel"/>
    <w:tmpl w:val="2C94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9438C"/>
    <w:multiLevelType w:val="multilevel"/>
    <w:tmpl w:val="211ED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4245E6"/>
    <w:multiLevelType w:val="multilevel"/>
    <w:tmpl w:val="BC06C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56C03"/>
    <w:multiLevelType w:val="multilevel"/>
    <w:tmpl w:val="EF760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3D0D1F"/>
    <w:multiLevelType w:val="multilevel"/>
    <w:tmpl w:val="3B94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366B8"/>
    <w:multiLevelType w:val="multilevel"/>
    <w:tmpl w:val="E1E48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B751C"/>
    <w:multiLevelType w:val="multilevel"/>
    <w:tmpl w:val="1F0E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E3F7F"/>
    <w:multiLevelType w:val="multilevel"/>
    <w:tmpl w:val="7BC22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E00E0C"/>
    <w:multiLevelType w:val="multilevel"/>
    <w:tmpl w:val="24BEF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8248B7"/>
    <w:multiLevelType w:val="multilevel"/>
    <w:tmpl w:val="BE30E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BB02BE"/>
    <w:multiLevelType w:val="multilevel"/>
    <w:tmpl w:val="C13A5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34"/>
  </w:num>
  <w:num w:numId="5">
    <w:abstractNumId w:val="29"/>
  </w:num>
  <w:num w:numId="6">
    <w:abstractNumId w:val="20"/>
  </w:num>
  <w:num w:numId="7">
    <w:abstractNumId w:val="19"/>
  </w:num>
  <w:num w:numId="8">
    <w:abstractNumId w:val="23"/>
  </w:num>
  <w:num w:numId="9">
    <w:abstractNumId w:val="25"/>
  </w:num>
  <w:num w:numId="10">
    <w:abstractNumId w:val="7"/>
  </w:num>
  <w:num w:numId="11">
    <w:abstractNumId w:val="18"/>
  </w:num>
  <w:num w:numId="12">
    <w:abstractNumId w:val="22"/>
  </w:num>
  <w:num w:numId="13">
    <w:abstractNumId w:val="31"/>
  </w:num>
  <w:num w:numId="14">
    <w:abstractNumId w:val="24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1"/>
  </w:num>
  <w:num w:numId="20">
    <w:abstractNumId w:val="2"/>
  </w:num>
  <w:num w:numId="21">
    <w:abstractNumId w:val="13"/>
  </w:num>
  <w:num w:numId="22">
    <w:abstractNumId w:val="33"/>
  </w:num>
  <w:num w:numId="23">
    <w:abstractNumId w:val="14"/>
  </w:num>
  <w:num w:numId="24">
    <w:abstractNumId w:val="36"/>
  </w:num>
  <w:num w:numId="25">
    <w:abstractNumId w:val="28"/>
  </w:num>
  <w:num w:numId="26">
    <w:abstractNumId w:val="26"/>
  </w:num>
  <w:num w:numId="27">
    <w:abstractNumId w:val="35"/>
  </w:num>
  <w:num w:numId="28">
    <w:abstractNumId w:val="5"/>
  </w:num>
  <w:num w:numId="29">
    <w:abstractNumId w:val="37"/>
  </w:num>
  <w:num w:numId="30">
    <w:abstractNumId w:val="21"/>
  </w:num>
  <w:num w:numId="31">
    <w:abstractNumId w:val="11"/>
  </w:num>
  <w:num w:numId="32">
    <w:abstractNumId w:val="32"/>
  </w:num>
  <w:num w:numId="33">
    <w:abstractNumId w:val="27"/>
  </w:num>
  <w:num w:numId="34">
    <w:abstractNumId w:val="6"/>
  </w:num>
  <w:num w:numId="35">
    <w:abstractNumId w:val="17"/>
  </w:num>
  <w:num w:numId="36">
    <w:abstractNumId w:val="15"/>
  </w:num>
  <w:num w:numId="37">
    <w:abstractNumId w:val="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42863"/>
    <w:rsid w:val="0009082E"/>
    <w:rsid w:val="00714E41"/>
    <w:rsid w:val="00C42863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3d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99</Pages>
  <Words>25691</Words>
  <Characters>146443</Characters>
  <Application>Microsoft Office Word</Application>
  <DocSecurity>0</DocSecurity>
  <Lines>1220</Lines>
  <Paragraphs>343</Paragraphs>
  <ScaleCrop>false</ScaleCrop>
  <Company>SPecialiST RePack</Company>
  <LinksUpToDate>false</LinksUpToDate>
  <CharactersWithSpaces>171791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3457862348975</cp:lastModifiedBy>
  <cp:revision>3</cp:revision>
  <dcterms:created xsi:type="dcterms:W3CDTF">2024-10-31T21:41:00Z</dcterms:created>
  <dcterms:modified xsi:type="dcterms:W3CDTF">2024-11-06T20:08:00Z</dcterms:modified>
</cp:coreProperties>
</file>